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0AAB8" w14:textId="3D153ED6" w:rsidR="00F12997" w:rsidRDefault="00F12997" w:rsidP="00F12997">
      <w:pPr>
        <w:spacing w:after="0"/>
        <w:jc w:val="right"/>
        <w:rPr>
          <w:rFonts w:cs="Arial"/>
          <w:b/>
          <w:iCs/>
          <w:sz w:val="20"/>
          <w:szCs w:val="20"/>
        </w:rPr>
      </w:pPr>
      <w:r w:rsidRPr="00F12997">
        <w:rPr>
          <w:rFonts w:cs="Arial"/>
          <w:b/>
          <w:iCs/>
          <w:sz w:val="20"/>
          <w:szCs w:val="20"/>
        </w:rPr>
        <w:t xml:space="preserve">Załącznik nr </w:t>
      </w:r>
      <w:r>
        <w:rPr>
          <w:rFonts w:cs="Arial"/>
          <w:b/>
          <w:iCs/>
          <w:sz w:val="20"/>
          <w:szCs w:val="20"/>
        </w:rPr>
        <w:t>2</w:t>
      </w:r>
      <w:r w:rsidRPr="00F12997">
        <w:rPr>
          <w:rFonts w:cs="Arial"/>
          <w:b/>
          <w:iCs/>
          <w:sz w:val="20"/>
          <w:szCs w:val="20"/>
        </w:rPr>
        <w:t xml:space="preserve"> do Zamówienia</w:t>
      </w:r>
    </w:p>
    <w:p w14:paraId="0B209A6F" w14:textId="77777777" w:rsidR="00F12997" w:rsidRDefault="00F12997" w:rsidP="00F12997">
      <w:pPr>
        <w:spacing w:after="0"/>
        <w:jc w:val="right"/>
        <w:rPr>
          <w:rFonts w:cs="Arial"/>
          <w:b/>
          <w:iCs/>
          <w:sz w:val="20"/>
          <w:szCs w:val="20"/>
        </w:rPr>
      </w:pPr>
    </w:p>
    <w:p w14:paraId="72C514E7" w14:textId="2AE79089" w:rsidR="00452BFD" w:rsidRPr="00452BFD" w:rsidRDefault="00452BFD" w:rsidP="00452BFD">
      <w:pPr>
        <w:spacing w:after="0"/>
        <w:jc w:val="center"/>
        <w:rPr>
          <w:rFonts w:cs="Arial"/>
          <w:b/>
          <w:iCs/>
          <w:sz w:val="20"/>
          <w:szCs w:val="20"/>
        </w:rPr>
      </w:pPr>
      <w:r w:rsidRPr="00452BFD">
        <w:rPr>
          <w:rFonts w:cs="Arial"/>
          <w:b/>
          <w:iCs/>
          <w:sz w:val="20"/>
          <w:szCs w:val="20"/>
        </w:rPr>
        <w:t>FORMULARZ OFERTOWY</w:t>
      </w:r>
    </w:p>
    <w:p w14:paraId="12D46DB9" w14:textId="77777777" w:rsidR="00452BFD" w:rsidRPr="00452BFD" w:rsidRDefault="00452BFD" w:rsidP="00452BFD">
      <w:pPr>
        <w:spacing w:after="0"/>
        <w:jc w:val="center"/>
        <w:rPr>
          <w:rFonts w:cs="Arial"/>
          <w:b/>
          <w:iCs/>
          <w:sz w:val="20"/>
          <w:szCs w:val="20"/>
        </w:rPr>
      </w:pPr>
    </w:p>
    <w:p w14:paraId="70A18872" w14:textId="0DBFD17D" w:rsidR="00452BFD" w:rsidRDefault="00452BFD" w:rsidP="00452BFD">
      <w:pPr>
        <w:spacing w:after="0"/>
        <w:jc w:val="center"/>
        <w:rPr>
          <w:rFonts w:cs="Arial"/>
          <w:b/>
          <w:iCs/>
          <w:sz w:val="20"/>
          <w:szCs w:val="20"/>
        </w:rPr>
      </w:pPr>
      <w:r w:rsidRPr="00452BFD">
        <w:rPr>
          <w:rFonts w:cs="Arial"/>
          <w:b/>
          <w:iCs/>
          <w:sz w:val="20"/>
          <w:szCs w:val="20"/>
        </w:rPr>
        <w:t>Wykonanie przeglądów trzech szaf klimatyzacji precyzyjnej w serwerowni budynku siedziby Centrali PGE Górnictwo i Energetyka Konwencjonalna S.A. Bełchatów, ul. Węglowa 5.</w:t>
      </w:r>
    </w:p>
    <w:p w14:paraId="23925374" w14:textId="77777777" w:rsidR="00255BC4" w:rsidRDefault="00255BC4" w:rsidP="00452BFD">
      <w:pPr>
        <w:spacing w:after="0"/>
        <w:jc w:val="center"/>
        <w:rPr>
          <w:rFonts w:cs="Arial"/>
          <w:b/>
          <w:iCs/>
          <w:sz w:val="20"/>
          <w:szCs w:val="20"/>
        </w:rPr>
      </w:pPr>
    </w:p>
    <w:p w14:paraId="7A1A7BD5" w14:textId="3FCD16FB" w:rsidR="00255BC4" w:rsidRPr="00DC469A" w:rsidRDefault="00255BC4" w:rsidP="00255BC4">
      <w:pPr>
        <w:spacing w:after="0"/>
        <w:rPr>
          <w:rFonts w:cs="Arial"/>
          <w:b/>
          <w:iCs/>
          <w:sz w:val="20"/>
          <w:szCs w:val="20"/>
          <w:u w:val="single"/>
        </w:rPr>
      </w:pPr>
      <w:r w:rsidRPr="00DC469A">
        <w:rPr>
          <w:rFonts w:cs="Arial"/>
          <w:b/>
          <w:iCs/>
          <w:sz w:val="20"/>
          <w:szCs w:val="20"/>
          <w:u w:val="single"/>
        </w:rPr>
        <w:t>I Wyliczenie wartości poz. 1 elektronicznego Formularza ofertowego:</w:t>
      </w:r>
    </w:p>
    <w:p w14:paraId="1F767F95" w14:textId="77777777" w:rsidR="00452BFD" w:rsidRPr="00452BFD" w:rsidRDefault="00452BFD" w:rsidP="00452BFD">
      <w:pPr>
        <w:spacing w:after="0"/>
        <w:jc w:val="center"/>
        <w:rPr>
          <w:rFonts w:cs="Arial"/>
          <w:b/>
          <w:iCs/>
          <w:sz w:val="20"/>
          <w:szCs w:val="20"/>
        </w:rPr>
      </w:pPr>
    </w:p>
    <w:tbl>
      <w:tblPr>
        <w:tblW w:w="91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"/>
        <w:gridCol w:w="2272"/>
        <w:gridCol w:w="1491"/>
        <w:gridCol w:w="1134"/>
        <w:gridCol w:w="1885"/>
        <w:gridCol w:w="1853"/>
      </w:tblGrid>
      <w:tr w:rsidR="00452BFD" w:rsidRPr="00AE1015" w14:paraId="14F2EC17" w14:textId="77777777" w:rsidTr="00A6361C">
        <w:trPr>
          <w:jc w:val="center"/>
        </w:trPr>
        <w:tc>
          <w:tcPr>
            <w:tcW w:w="547" w:type="dxa"/>
            <w:vAlign w:val="center"/>
          </w:tcPr>
          <w:p w14:paraId="078A8975" w14:textId="77777777" w:rsidR="00452BFD" w:rsidRPr="00F53385" w:rsidRDefault="00452BFD" w:rsidP="00150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  <w:r w:rsidRPr="00F53385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2272" w:type="dxa"/>
            <w:vAlign w:val="center"/>
          </w:tcPr>
          <w:p w14:paraId="68C7F1FE" w14:textId="77777777" w:rsidR="00452BFD" w:rsidRPr="00F53385" w:rsidRDefault="00452BFD" w:rsidP="00150D30">
            <w:pPr>
              <w:jc w:val="center"/>
              <w:rPr>
                <w:b/>
                <w:sz w:val="18"/>
                <w:szCs w:val="18"/>
              </w:rPr>
            </w:pPr>
            <w:r w:rsidRPr="00F53385">
              <w:rPr>
                <w:b/>
                <w:sz w:val="18"/>
                <w:szCs w:val="18"/>
              </w:rPr>
              <w:t>Nazwa urządzenia</w:t>
            </w:r>
          </w:p>
        </w:tc>
        <w:tc>
          <w:tcPr>
            <w:tcW w:w="1491" w:type="dxa"/>
            <w:vAlign w:val="center"/>
          </w:tcPr>
          <w:p w14:paraId="599B88B8" w14:textId="77777777" w:rsidR="00452BFD" w:rsidRPr="00F53385" w:rsidRDefault="00452BFD" w:rsidP="00150D30">
            <w:pPr>
              <w:jc w:val="center"/>
              <w:rPr>
                <w:b/>
                <w:sz w:val="18"/>
                <w:szCs w:val="18"/>
              </w:rPr>
            </w:pPr>
            <w:r w:rsidRPr="00F53385">
              <w:rPr>
                <w:b/>
                <w:sz w:val="18"/>
                <w:szCs w:val="18"/>
              </w:rPr>
              <w:t>Producent / model</w:t>
            </w:r>
          </w:p>
        </w:tc>
        <w:tc>
          <w:tcPr>
            <w:tcW w:w="1134" w:type="dxa"/>
            <w:vAlign w:val="center"/>
          </w:tcPr>
          <w:p w14:paraId="3ED8E6D1" w14:textId="77777777" w:rsidR="00452BFD" w:rsidRPr="00F53385" w:rsidRDefault="00452BFD" w:rsidP="00150D30">
            <w:pPr>
              <w:jc w:val="center"/>
              <w:rPr>
                <w:b/>
                <w:sz w:val="18"/>
                <w:szCs w:val="18"/>
              </w:rPr>
            </w:pPr>
            <w:r w:rsidRPr="00F53385">
              <w:rPr>
                <w:b/>
                <w:sz w:val="18"/>
                <w:szCs w:val="18"/>
              </w:rPr>
              <w:t>Ilość urządzeń</w:t>
            </w:r>
          </w:p>
        </w:tc>
        <w:tc>
          <w:tcPr>
            <w:tcW w:w="1885" w:type="dxa"/>
            <w:vAlign w:val="center"/>
          </w:tcPr>
          <w:p w14:paraId="221BAFF4" w14:textId="77777777" w:rsidR="00452BFD" w:rsidRPr="00F53385" w:rsidRDefault="00452BFD" w:rsidP="00150D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Termin przeprowadzenia przeglądów</w:t>
            </w:r>
          </w:p>
        </w:tc>
        <w:tc>
          <w:tcPr>
            <w:tcW w:w="1853" w:type="dxa"/>
            <w:vAlign w:val="center"/>
          </w:tcPr>
          <w:p w14:paraId="1B39D6D2" w14:textId="1907D914" w:rsidR="00452BFD" w:rsidRPr="00AE1015" w:rsidRDefault="00452BFD" w:rsidP="00150D30">
            <w:pPr>
              <w:jc w:val="center"/>
              <w:rPr>
                <w:b/>
                <w:sz w:val="18"/>
                <w:szCs w:val="18"/>
              </w:rPr>
            </w:pPr>
            <w:r w:rsidRPr="00F53385">
              <w:rPr>
                <w:b/>
                <w:sz w:val="18"/>
                <w:szCs w:val="18"/>
              </w:rPr>
              <w:t>Jednostkowy koszt netto przeglądu</w:t>
            </w:r>
            <w:r>
              <w:rPr>
                <w:b/>
                <w:sz w:val="18"/>
                <w:szCs w:val="18"/>
              </w:rPr>
              <w:t xml:space="preserve"> </w:t>
            </w:r>
            <w:r w:rsidR="00A925FB">
              <w:rPr>
                <w:b/>
                <w:sz w:val="18"/>
                <w:szCs w:val="18"/>
              </w:rPr>
              <w:t>wszystkich urządzeń</w:t>
            </w:r>
            <w:r w:rsidR="00DC469A">
              <w:rPr>
                <w:sz w:val="18"/>
                <w:szCs w:val="18"/>
              </w:rPr>
              <w:t>*</w:t>
            </w:r>
          </w:p>
        </w:tc>
      </w:tr>
      <w:tr w:rsidR="00452BFD" w:rsidRPr="00F53385" w14:paraId="64E6C719" w14:textId="77777777" w:rsidTr="00150D30">
        <w:trPr>
          <w:trHeight w:val="348"/>
          <w:jc w:val="center"/>
        </w:trPr>
        <w:tc>
          <w:tcPr>
            <w:tcW w:w="547" w:type="dxa"/>
            <w:vAlign w:val="center"/>
          </w:tcPr>
          <w:p w14:paraId="4657F1DE" w14:textId="77777777" w:rsidR="00452BFD" w:rsidRPr="00F53385" w:rsidRDefault="00452BFD" w:rsidP="00150D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2272" w:type="dxa"/>
            <w:vAlign w:val="center"/>
          </w:tcPr>
          <w:p w14:paraId="36E69E60" w14:textId="77777777" w:rsidR="00452BFD" w:rsidRDefault="00452BFD" w:rsidP="00150D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491" w:type="dxa"/>
            <w:vAlign w:val="center"/>
          </w:tcPr>
          <w:p w14:paraId="4856A2B7" w14:textId="77777777" w:rsidR="00452BFD" w:rsidRDefault="00452BFD" w:rsidP="00150D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134" w:type="dxa"/>
            <w:vAlign w:val="center"/>
          </w:tcPr>
          <w:p w14:paraId="3EAD1827" w14:textId="77777777" w:rsidR="00452BFD" w:rsidRDefault="00452BFD" w:rsidP="00150D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1885" w:type="dxa"/>
            <w:vAlign w:val="center"/>
          </w:tcPr>
          <w:p w14:paraId="11846990" w14:textId="77777777" w:rsidR="00452BFD" w:rsidRDefault="00452BFD" w:rsidP="00150D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1853" w:type="dxa"/>
            <w:vAlign w:val="center"/>
          </w:tcPr>
          <w:p w14:paraId="1FD2612D" w14:textId="77777777" w:rsidR="00452BFD" w:rsidRPr="00F53385" w:rsidRDefault="00452BFD" w:rsidP="00150D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</w:tr>
      <w:tr w:rsidR="00452BFD" w:rsidRPr="00F53385" w14:paraId="05267CCE" w14:textId="77777777" w:rsidTr="00A6361C">
        <w:trPr>
          <w:trHeight w:val="921"/>
          <w:jc w:val="center"/>
        </w:trPr>
        <w:tc>
          <w:tcPr>
            <w:tcW w:w="547" w:type="dxa"/>
            <w:vAlign w:val="center"/>
          </w:tcPr>
          <w:p w14:paraId="0470FC6D" w14:textId="77777777" w:rsidR="00452BFD" w:rsidRPr="00F53385" w:rsidRDefault="00452BFD" w:rsidP="00150D30">
            <w:pPr>
              <w:jc w:val="center"/>
              <w:rPr>
                <w:sz w:val="18"/>
                <w:szCs w:val="18"/>
              </w:rPr>
            </w:pPr>
            <w:r w:rsidRPr="00F53385">
              <w:rPr>
                <w:sz w:val="18"/>
                <w:szCs w:val="18"/>
              </w:rPr>
              <w:t>1.</w:t>
            </w:r>
          </w:p>
        </w:tc>
        <w:tc>
          <w:tcPr>
            <w:tcW w:w="2272" w:type="dxa"/>
            <w:vAlign w:val="center"/>
          </w:tcPr>
          <w:p w14:paraId="7D909C1D" w14:textId="4750BF8A" w:rsidR="00452BFD" w:rsidRPr="00F53385" w:rsidRDefault="00452BFD" w:rsidP="00150D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Szafa wraz ze skraplaczem</w:t>
            </w:r>
          </w:p>
        </w:tc>
        <w:tc>
          <w:tcPr>
            <w:tcW w:w="1491" w:type="dxa"/>
            <w:vAlign w:val="center"/>
          </w:tcPr>
          <w:p w14:paraId="2FC1FF6B" w14:textId="77777777" w:rsidR="00452BFD" w:rsidRPr="00F53385" w:rsidRDefault="00452BFD" w:rsidP="00150D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AERMEC PXU 251 + ACC50H</w:t>
            </w:r>
          </w:p>
        </w:tc>
        <w:tc>
          <w:tcPr>
            <w:tcW w:w="1134" w:type="dxa"/>
            <w:vAlign w:val="center"/>
          </w:tcPr>
          <w:p w14:paraId="40708184" w14:textId="77777777" w:rsidR="00452BFD" w:rsidRPr="00F53385" w:rsidRDefault="00452BFD" w:rsidP="00150D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85" w:type="dxa"/>
            <w:vAlign w:val="center"/>
          </w:tcPr>
          <w:p w14:paraId="37257008" w14:textId="655130C5" w:rsidR="00452BFD" w:rsidRPr="00F53385" w:rsidRDefault="00452BFD" w:rsidP="00150D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Maj i listopad – przegląd</w:t>
            </w:r>
          </w:p>
        </w:tc>
        <w:tc>
          <w:tcPr>
            <w:tcW w:w="1853" w:type="dxa"/>
            <w:vAlign w:val="center"/>
          </w:tcPr>
          <w:p w14:paraId="3247BCE5" w14:textId="77777777" w:rsidR="00452BFD" w:rsidRPr="00F53385" w:rsidRDefault="00452BFD" w:rsidP="00150D30">
            <w:pPr>
              <w:jc w:val="center"/>
              <w:rPr>
                <w:sz w:val="18"/>
                <w:szCs w:val="18"/>
              </w:rPr>
            </w:pPr>
          </w:p>
        </w:tc>
      </w:tr>
    </w:tbl>
    <w:p w14:paraId="1898D08F" w14:textId="362FA64A" w:rsidR="002465B8" w:rsidRDefault="002465B8" w:rsidP="00B10F37">
      <w:pPr>
        <w:jc w:val="both"/>
        <w:rPr>
          <w:rFonts w:cs="Arial"/>
          <w:i/>
          <w:iCs/>
        </w:rPr>
      </w:pPr>
      <w:r w:rsidRPr="00B10F37">
        <w:rPr>
          <w:i/>
          <w:iCs/>
        </w:rPr>
        <w:t>*</w:t>
      </w:r>
      <w:r w:rsidRPr="00B10F37">
        <w:rPr>
          <w:rFonts w:cs="Arial"/>
          <w:i/>
          <w:iCs/>
        </w:rPr>
        <w:t xml:space="preserve"> Wartość za jeden przegląd wszystkich urządzeń należy </w:t>
      </w:r>
      <w:r>
        <w:rPr>
          <w:rFonts w:cs="Arial"/>
          <w:i/>
          <w:iCs/>
        </w:rPr>
        <w:t>wskazać w poz. 1 elektronicznego Formularza Ofertowego</w:t>
      </w:r>
      <w:r w:rsidR="0074369E">
        <w:rPr>
          <w:rFonts w:cs="Arial"/>
          <w:i/>
          <w:iCs/>
        </w:rPr>
        <w:t xml:space="preserve"> w systemie SWPP2</w:t>
      </w:r>
      <w:r>
        <w:rPr>
          <w:rFonts w:cs="Arial"/>
          <w:i/>
          <w:iCs/>
        </w:rPr>
        <w:t>.</w:t>
      </w:r>
    </w:p>
    <w:p w14:paraId="27F875E9" w14:textId="77777777" w:rsidR="00DC469A" w:rsidRDefault="00DC469A" w:rsidP="00255BC4">
      <w:pPr>
        <w:spacing w:after="0"/>
        <w:rPr>
          <w:rFonts w:cs="Arial"/>
          <w:b/>
          <w:iCs/>
          <w:sz w:val="20"/>
          <w:szCs w:val="20"/>
          <w:u w:val="single"/>
        </w:rPr>
      </w:pPr>
    </w:p>
    <w:p w14:paraId="296E061A" w14:textId="261FAB39" w:rsidR="00255BC4" w:rsidRPr="00DC469A" w:rsidRDefault="00255BC4" w:rsidP="00255BC4">
      <w:pPr>
        <w:spacing w:after="0"/>
        <w:rPr>
          <w:rFonts w:cs="Arial"/>
          <w:b/>
          <w:iCs/>
          <w:sz w:val="20"/>
          <w:szCs w:val="20"/>
          <w:u w:val="single"/>
        </w:rPr>
      </w:pPr>
      <w:r w:rsidRPr="00DC469A">
        <w:rPr>
          <w:rFonts w:cs="Arial"/>
          <w:b/>
          <w:iCs/>
          <w:sz w:val="20"/>
          <w:szCs w:val="20"/>
          <w:u w:val="single"/>
        </w:rPr>
        <w:t>II Wyliczenie wartości poz. 2 elektronicznego Formularza Ofertowego:</w:t>
      </w:r>
    </w:p>
    <w:tbl>
      <w:tblPr>
        <w:tblW w:w="107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7"/>
        <w:gridCol w:w="2272"/>
        <w:gridCol w:w="1491"/>
        <w:gridCol w:w="1214"/>
        <w:gridCol w:w="1559"/>
        <w:gridCol w:w="1853"/>
        <w:gridCol w:w="9"/>
        <w:gridCol w:w="1844"/>
        <w:gridCol w:w="9"/>
      </w:tblGrid>
      <w:tr w:rsidR="00A925FB" w:rsidRPr="00AE1015" w14:paraId="1D2956D2" w14:textId="51135104" w:rsidTr="00E8115E">
        <w:trPr>
          <w:gridAfter w:val="1"/>
          <w:wAfter w:w="9" w:type="dxa"/>
          <w:jc w:val="center"/>
        </w:trPr>
        <w:tc>
          <w:tcPr>
            <w:tcW w:w="547" w:type="dxa"/>
            <w:gridSpan w:val="2"/>
            <w:vAlign w:val="center"/>
          </w:tcPr>
          <w:p w14:paraId="15C4847C" w14:textId="77777777" w:rsidR="00A925FB" w:rsidRPr="00F53385" w:rsidRDefault="00A925FB" w:rsidP="00874A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Lp</w:t>
            </w:r>
            <w:r w:rsidRPr="00F53385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2272" w:type="dxa"/>
            <w:vAlign w:val="center"/>
          </w:tcPr>
          <w:p w14:paraId="2F1B33E8" w14:textId="0BD4A079" w:rsidR="00A925FB" w:rsidRPr="00F53385" w:rsidRDefault="00A925FB" w:rsidP="00874A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Przedmiot zamówienia</w:t>
            </w:r>
          </w:p>
        </w:tc>
        <w:tc>
          <w:tcPr>
            <w:tcW w:w="1491" w:type="dxa"/>
            <w:vAlign w:val="center"/>
          </w:tcPr>
          <w:p w14:paraId="41A32139" w14:textId="77777777" w:rsidR="00A925FB" w:rsidRPr="00F53385" w:rsidRDefault="00A925FB" w:rsidP="00874AA0">
            <w:pPr>
              <w:jc w:val="center"/>
              <w:rPr>
                <w:b/>
                <w:sz w:val="18"/>
                <w:szCs w:val="18"/>
              </w:rPr>
            </w:pPr>
            <w:r w:rsidRPr="00F53385">
              <w:rPr>
                <w:b/>
                <w:sz w:val="18"/>
                <w:szCs w:val="18"/>
              </w:rPr>
              <w:t>Producent / model</w:t>
            </w:r>
          </w:p>
        </w:tc>
        <w:tc>
          <w:tcPr>
            <w:tcW w:w="1214" w:type="dxa"/>
            <w:vAlign w:val="center"/>
          </w:tcPr>
          <w:p w14:paraId="2A3E6EA9" w14:textId="1E7647CA" w:rsidR="00A925FB" w:rsidRPr="00F53385" w:rsidRDefault="00A925FB" w:rsidP="00874A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Szacunkowa i</w:t>
            </w:r>
            <w:r w:rsidRPr="00F53385">
              <w:rPr>
                <w:b/>
                <w:sz w:val="18"/>
                <w:szCs w:val="18"/>
              </w:rPr>
              <w:t>lość</w:t>
            </w:r>
            <w:r w:rsidR="0052698C">
              <w:rPr>
                <w:b/>
                <w:sz w:val="18"/>
                <w:szCs w:val="18"/>
              </w:rPr>
              <w:t>*</w:t>
            </w:r>
          </w:p>
        </w:tc>
        <w:tc>
          <w:tcPr>
            <w:tcW w:w="1559" w:type="dxa"/>
            <w:vAlign w:val="center"/>
          </w:tcPr>
          <w:p w14:paraId="382812E6" w14:textId="77777777" w:rsidR="00A925FB" w:rsidRPr="00F53385" w:rsidRDefault="00A925FB" w:rsidP="00874A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Termin przeprowadzenia przeglądów</w:t>
            </w:r>
          </w:p>
        </w:tc>
        <w:tc>
          <w:tcPr>
            <w:tcW w:w="1853" w:type="dxa"/>
            <w:vAlign w:val="center"/>
          </w:tcPr>
          <w:p w14:paraId="7469E2A9" w14:textId="32E0853F" w:rsidR="00A925FB" w:rsidRPr="00AE1015" w:rsidRDefault="001A7573" w:rsidP="00874A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Cena jednostkowa netto</w:t>
            </w:r>
          </w:p>
        </w:tc>
        <w:tc>
          <w:tcPr>
            <w:tcW w:w="1853" w:type="dxa"/>
            <w:gridSpan w:val="2"/>
            <w:vAlign w:val="center"/>
          </w:tcPr>
          <w:p w14:paraId="6D17E5D6" w14:textId="37827368" w:rsidR="00A925FB" w:rsidRPr="00F53385" w:rsidRDefault="00A925FB" w:rsidP="00874AA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Wartość </w:t>
            </w:r>
            <w:r w:rsidR="00E8115E">
              <w:rPr>
                <w:b/>
                <w:sz w:val="18"/>
                <w:szCs w:val="18"/>
              </w:rPr>
              <w:t>netto</w:t>
            </w:r>
          </w:p>
        </w:tc>
      </w:tr>
      <w:tr w:rsidR="00A925FB" w:rsidRPr="00F53385" w14:paraId="2D1FC97D" w14:textId="48D92559" w:rsidTr="00A925FB">
        <w:trPr>
          <w:gridAfter w:val="1"/>
          <w:wAfter w:w="9" w:type="dxa"/>
          <w:trHeight w:val="348"/>
          <w:jc w:val="center"/>
        </w:trPr>
        <w:tc>
          <w:tcPr>
            <w:tcW w:w="547" w:type="dxa"/>
            <w:gridSpan w:val="2"/>
            <w:vAlign w:val="center"/>
          </w:tcPr>
          <w:p w14:paraId="55F47FA5" w14:textId="77777777" w:rsidR="00A925FB" w:rsidRPr="00F53385" w:rsidRDefault="00A925FB" w:rsidP="00874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2272" w:type="dxa"/>
            <w:vAlign w:val="center"/>
          </w:tcPr>
          <w:p w14:paraId="1FD1B01D" w14:textId="77777777" w:rsidR="00A925FB" w:rsidRDefault="00A925FB" w:rsidP="00874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1491" w:type="dxa"/>
            <w:vAlign w:val="center"/>
          </w:tcPr>
          <w:p w14:paraId="4A5E13D6" w14:textId="77777777" w:rsidR="00A925FB" w:rsidRDefault="00A925FB" w:rsidP="00874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1214" w:type="dxa"/>
            <w:vAlign w:val="center"/>
          </w:tcPr>
          <w:p w14:paraId="162BE7A4" w14:textId="77777777" w:rsidR="00A925FB" w:rsidRDefault="00A925FB" w:rsidP="00874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1559" w:type="dxa"/>
            <w:vAlign w:val="center"/>
          </w:tcPr>
          <w:p w14:paraId="2D622B76" w14:textId="77777777" w:rsidR="00A925FB" w:rsidRDefault="00A925FB" w:rsidP="00874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1853" w:type="dxa"/>
            <w:vAlign w:val="center"/>
          </w:tcPr>
          <w:p w14:paraId="2A2A2024" w14:textId="77777777" w:rsidR="00A925FB" w:rsidRPr="00F53385" w:rsidRDefault="00A925FB" w:rsidP="00874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853" w:type="dxa"/>
            <w:gridSpan w:val="2"/>
          </w:tcPr>
          <w:p w14:paraId="4D7AA2AB" w14:textId="70793994" w:rsidR="00A925FB" w:rsidRDefault="00A925FB" w:rsidP="00874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 (g=d*f)</w:t>
            </w:r>
          </w:p>
        </w:tc>
      </w:tr>
      <w:tr w:rsidR="00A925FB" w:rsidRPr="00AE1015" w14:paraId="460CF25A" w14:textId="74BF6411" w:rsidTr="00A925FB">
        <w:trPr>
          <w:gridAfter w:val="1"/>
          <w:wAfter w:w="9" w:type="dxa"/>
          <w:jc w:val="center"/>
        </w:trPr>
        <w:tc>
          <w:tcPr>
            <w:tcW w:w="547" w:type="dxa"/>
            <w:gridSpan w:val="2"/>
            <w:vAlign w:val="center"/>
          </w:tcPr>
          <w:p w14:paraId="73356637" w14:textId="42FDE144" w:rsidR="00A925FB" w:rsidRPr="00AE1015" w:rsidRDefault="00A925FB" w:rsidP="00874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2272" w:type="dxa"/>
            <w:vAlign w:val="center"/>
          </w:tcPr>
          <w:p w14:paraId="629F407E" w14:textId="77777777" w:rsidR="00A925FB" w:rsidRPr="00AE1015" w:rsidRDefault="00A925FB" w:rsidP="00874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Komplet filtrów powietrza do jednej szafy</w:t>
            </w:r>
          </w:p>
        </w:tc>
        <w:tc>
          <w:tcPr>
            <w:tcW w:w="1491" w:type="dxa"/>
            <w:vAlign w:val="center"/>
          </w:tcPr>
          <w:p w14:paraId="127A0D00" w14:textId="77777777" w:rsidR="00A925FB" w:rsidRPr="00AE1015" w:rsidRDefault="00A925FB" w:rsidP="00874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AERMEC PXU251</w:t>
            </w:r>
          </w:p>
        </w:tc>
        <w:tc>
          <w:tcPr>
            <w:tcW w:w="1214" w:type="dxa"/>
            <w:vAlign w:val="center"/>
          </w:tcPr>
          <w:p w14:paraId="6F5169B3" w14:textId="00853642" w:rsidR="00A925FB" w:rsidRPr="00AE1015" w:rsidRDefault="004D2A0B" w:rsidP="00874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1559" w:type="dxa"/>
            <w:vAlign w:val="center"/>
          </w:tcPr>
          <w:p w14:paraId="2150FAC8" w14:textId="77777777" w:rsidR="00A925FB" w:rsidRDefault="00A925FB" w:rsidP="00874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Wymiana zgodnie z potrzebami</w:t>
            </w:r>
          </w:p>
        </w:tc>
        <w:tc>
          <w:tcPr>
            <w:tcW w:w="1853" w:type="dxa"/>
            <w:vAlign w:val="center"/>
          </w:tcPr>
          <w:p w14:paraId="3AB17CC9" w14:textId="77777777" w:rsidR="00A925FB" w:rsidRPr="00AE1015" w:rsidRDefault="00A925FB" w:rsidP="00874A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3" w:type="dxa"/>
            <w:gridSpan w:val="2"/>
          </w:tcPr>
          <w:p w14:paraId="6D6EDA3B" w14:textId="77777777" w:rsidR="00A925FB" w:rsidRPr="00AE1015" w:rsidRDefault="00A925FB" w:rsidP="00874AA0">
            <w:pPr>
              <w:jc w:val="center"/>
              <w:rPr>
                <w:sz w:val="18"/>
                <w:szCs w:val="18"/>
              </w:rPr>
            </w:pPr>
          </w:p>
        </w:tc>
      </w:tr>
      <w:tr w:rsidR="00A925FB" w14:paraId="6F6216AE" w14:textId="50B70597" w:rsidTr="00A925FB">
        <w:trPr>
          <w:gridAfter w:val="1"/>
          <w:wAfter w:w="9" w:type="dxa"/>
          <w:jc w:val="center"/>
        </w:trPr>
        <w:tc>
          <w:tcPr>
            <w:tcW w:w="547" w:type="dxa"/>
            <w:gridSpan w:val="2"/>
            <w:vAlign w:val="center"/>
          </w:tcPr>
          <w:p w14:paraId="79BA3D89" w14:textId="43CD35C8" w:rsidR="00A925FB" w:rsidRDefault="00A925FB" w:rsidP="00874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272" w:type="dxa"/>
            <w:vAlign w:val="center"/>
          </w:tcPr>
          <w:p w14:paraId="78D79E9C" w14:textId="77777777" w:rsidR="00A925FB" w:rsidRDefault="00A925FB" w:rsidP="00874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Cylinder parowy do jednej szafy</w:t>
            </w:r>
          </w:p>
        </w:tc>
        <w:tc>
          <w:tcPr>
            <w:tcW w:w="1491" w:type="dxa"/>
            <w:vAlign w:val="center"/>
          </w:tcPr>
          <w:p w14:paraId="02ECD1F8" w14:textId="77777777" w:rsidR="00A925FB" w:rsidRDefault="00A925FB" w:rsidP="00874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AERMEC PXU251</w:t>
            </w:r>
          </w:p>
        </w:tc>
        <w:tc>
          <w:tcPr>
            <w:tcW w:w="1214" w:type="dxa"/>
            <w:vAlign w:val="center"/>
          </w:tcPr>
          <w:p w14:paraId="523FBDFB" w14:textId="117F31C9" w:rsidR="00A925FB" w:rsidRPr="00AE1015" w:rsidRDefault="004D2A0B" w:rsidP="00874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559" w:type="dxa"/>
            <w:vAlign w:val="center"/>
          </w:tcPr>
          <w:p w14:paraId="72682A70" w14:textId="77777777" w:rsidR="00A925FB" w:rsidRDefault="00A925FB" w:rsidP="00874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Wymiana zgodnie z potrzebami</w:t>
            </w:r>
          </w:p>
        </w:tc>
        <w:tc>
          <w:tcPr>
            <w:tcW w:w="1853" w:type="dxa"/>
            <w:vAlign w:val="center"/>
          </w:tcPr>
          <w:p w14:paraId="2130FCE1" w14:textId="77777777" w:rsidR="00A925FB" w:rsidRDefault="00A925FB" w:rsidP="00874A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3" w:type="dxa"/>
            <w:gridSpan w:val="2"/>
          </w:tcPr>
          <w:p w14:paraId="185E4AF3" w14:textId="77777777" w:rsidR="00A925FB" w:rsidRDefault="00A925FB" w:rsidP="00874AA0">
            <w:pPr>
              <w:jc w:val="center"/>
              <w:rPr>
                <w:sz w:val="18"/>
                <w:szCs w:val="18"/>
              </w:rPr>
            </w:pPr>
          </w:p>
        </w:tc>
      </w:tr>
      <w:tr w:rsidR="00A925FB" w14:paraId="5947A76F" w14:textId="746DFEA0" w:rsidTr="00A925FB">
        <w:trPr>
          <w:gridAfter w:val="1"/>
          <w:wAfter w:w="9" w:type="dxa"/>
          <w:jc w:val="center"/>
        </w:trPr>
        <w:tc>
          <w:tcPr>
            <w:tcW w:w="547" w:type="dxa"/>
            <w:gridSpan w:val="2"/>
            <w:vAlign w:val="center"/>
          </w:tcPr>
          <w:p w14:paraId="210D1456" w14:textId="502392E2" w:rsidR="00A925FB" w:rsidRDefault="00A925FB" w:rsidP="00874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272" w:type="dxa"/>
            <w:vAlign w:val="center"/>
          </w:tcPr>
          <w:p w14:paraId="0DD1FC4A" w14:textId="77777777" w:rsidR="00A925FB" w:rsidRDefault="00A925FB" w:rsidP="00874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Jednostkowy koszt mycia wymiennika </w:t>
            </w:r>
            <w:proofErr w:type="spellStart"/>
            <w:r>
              <w:rPr>
                <w:sz w:val="18"/>
                <w:szCs w:val="18"/>
              </w:rPr>
              <w:t>lamelowego</w:t>
            </w:r>
            <w:proofErr w:type="spellEnd"/>
          </w:p>
        </w:tc>
        <w:tc>
          <w:tcPr>
            <w:tcW w:w="1491" w:type="dxa"/>
            <w:vAlign w:val="center"/>
          </w:tcPr>
          <w:p w14:paraId="4BC85C94" w14:textId="77777777" w:rsidR="00A925FB" w:rsidRDefault="00A925FB" w:rsidP="00874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14" w:type="dxa"/>
            <w:vAlign w:val="center"/>
          </w:tcPr>
          <w:p w14:paraId="60946E5C" w14:textId="57A59B26" w:rsidR="00A925FB" w:rsidRPr="00AE1015" w:rsidRDefault="004D2A0B" w:rsidP="00874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395A9C09" w14:textId="77777777" w:rsidR="00A925FB" w:rsidRDefault="00A925FB" w:rsidP="00874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Mycie zgodnie z potrzebami</w:t>
            </w:r>
          </w:p>
        </w:tc>
        <w:tc>
          <w:tcPr>
            <w:tcW w:w="1853" w:type="dxa"/>
            <w:vAlign w:val="center"/>
          </w:tcPr>
          <w:p w14:paraId="6420CC3A" w14:textId="77777777" w:rsidR="00A925FB" w:rsidRDefault="00A925FB" w:rsidP="00874A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53" w:type="dxa"/>
            <w:gridSpan w:val="2"/>
          </w:tcPr>
          <w:p w14:paraId="3ACE42BA" w14:textId="77777777" w:rsidR="00A925FB" w:rsidRDefault="00A925FB" w:rsidP="00874AA0">
            <w:pPr>
              <w:jc w:val="center"/>
              <w:rPr>
                <w:sz w:val="18"/>
                <w:szCs w:val="18"/>
              </w:rPr>
            </w:pPr>
          </w:p>
        </w:tc>
      </w:tr>
      <w:tr w:rsidR="00A925FB" w:rsidRPr="00093D75" w14:paraId="39714AEE" w14:textId="15E2A420" w:rsidTr="00A925FB">
        <w:trPr>
          <w:trHeight w:val="390"/>
          <w:jc w:val="center"/>
        </w:trPr>
        <w:tc>
          <w:tcPr>
            <w:tcW w:w="540" w:type="dxa"/>
            <w:vAlign w:val="center"/>
          </w:tcPr>
          <w:p w14:paraId="2CEF296A" w14:textId="54C77E37" w:rsidR="00A925FB" w:rsidRPr="00126DF9" w:rsidRDefault="00A925FB" w:rsidP="00874AA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126DF9">
              <w:rPr>
                <w:sz w:val="18"/>
                <w:szCs w:val="18"/>
              </w:rPr>
              <w:t>.</w:t>
            </w:r>
          </w:p>
        </w:tc>
        <w:tc>
          <w:tcPr>
            <w:tcW w:w="8405" w:type="dxa"/>
            <w:gridSpan w:val="7"/>
            <w:vAlign w:val="center"/>
          </w:tcPr>
          <w:p w14:paraId="30013594" w14:textId="57E88987" w:rsidR="00A925FB" w:rsidRPr="00093D75" w:rsidRDefault="001A7573" w:rsidP="00A925F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Łączna</w:t>
            </w:r>
            <w:r w:rsidRPr="00A925FB">
              <w:rPr>
                <w:b/>
                <w:sz w:val="18"/>
                <w:szCs w:val="18"/>
              </w:rPr>
              <w:t xml:space="preserve"> </w:t>
            </w:r>
            <w:r w:rsidR="00A925FB" w:rsidRPr="00A925FB">
              <w:rPr>
                <w:b/>
                <w:sz w:val="18"/>
                <w:szCs w:val="18"/>
              </w:rPr>
              <w:t>wartość</w:t>
            </w:r>
            <w:r w:rsidR="00255BC4">
              <w:rPr>
                <w:b/>
                <w:sz w:val="18"/>
                <w:szCs w:val="18"/>
              </w:rPr>
              <w:t xml:space="preserve"> netto</w:t>
            </w:r>
            <w:r w:rsidR="0052698C">
              <w:rPr>
                <w:b/>
                <w:sz w:val="18"/>
                <w:szCs w:val="18"/>
              </w:rPr>
              <w:t>*</w:t>
            </w:r>
            <w:r w:rsidR="00A925FB">
              <w:rPr>
                <w:b/>
                <w:sz w:val="18"/>
                <w:szCs w:val="18"/>
              </w:rPr>
              <w:t>*</w:t>
            </w:r>
            <w:r w:rsidR="0052698C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1853" w:type="dxa"/>
            <w:gridSpan w:val="2"/>
          </w:tcPr>
          <w:p w14:paraId="32BF2F33" w14:textId="77777777" w:rsidR="00A925FB" w:rsidRPr="00093D75" w:rsidRDefault="00A925FB" w:rsidP="00874AA0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5E91A0B1" w14:textId="4F255F09" w:rsidR="0052698C" w:rsidRPr="004D2A0B" w:rsidRDefault="0052698C" w:rsidP="0052698C">
      <w:pPr>
        <w:jc w:val="both"/>
        <w:rPr>
          <w:rFonts w:cs="Calibri"/>
          <w:i/>
          <w:iCs/>
        </w:rPr>
      </w:pPr>
      <w:r>
        <w:rPr>
          <w:rFonts w:cs="Arial"/>
          <w:i/>
          <w:iCs/>
        </w:rPr>
        <w:t xml:space="preserve">* </w:t>
      </w:r>
      <w:r w:rsidR="00E428CD">
        <w:rPr>
          <w:rFonts w:cs="Arial"/>
          <w:i/>
          <w:iCs/>
        </w:rPr>
        <w:t>Podan</w:t>
      </w:r>
      <w:r>
        <w:rPr>
          <w:rFonts w:cs="Arial"/>
          <w:i/>
          <w:iCs/>
        </w:rPr>
        <w:t xml:space="preserve">e </w:t>
      </w:r>
      <w:r w:rsidR="00E428CD">
        <w:rPr>
          <w:rFonts w:cs="Arial"/>
          <w:i/>
          <w:iCs/>
        </w:rPr>
        <w:t xml:space="preserve">ilości są szacunkowe i </w:t>
      </w:r>
      <w:r>
        <w:rPr>
          <w:rFonts w:cs="Arial"/>
          <w:i/>
          <w:iCs/>
        </w:rPr>
        <w:t xml:space="preserve">zostały </w:t>
      </w:r>
      <w:r w:rsidR="00E428CD">
        <w:rPr>
          <w:rFonts w:cs="Arial"/>
          <w:i/>
          <w:iCs/>
        </w:rPr>
        <w:t xml:space="preserve">wskazane </w:t>
      </w:r>
      <w:r>
        <w:rPr>
          <w:rFonts w:cs="Arial"/>
          <w:i/>
          <w:iCs/>
        </w:rPr>
        <w:t>jedynie na potrzeby ocen</w:t>
      </w:r>
      <w:r w:rsidRPr="00255BC4">
        <w:rPr>
          <w:rFonts w:cs="Arial"/>
        </w:rPr>
        <w:t xml:space="preserve">y </w:t>
      </w:r>
      <w:r w:rsidRPr="00255BC4">
        <w:rPr>
          <w:rFonts w:cs="Arial"/>
          <w:i/>
          <w:iCs/>
        </w:rPr>
        <w:t>oferty</w:t>
      </w:r>
      <w:r w:rsidR="00E428CD" w:rsidRPr="00255BC4">
        <w:rPr>
          <w:rFonts w:cs="Arial"/>
          <w:i/>
          <w:iCs/>
        </w:rPr>
        <w:t xml:space="preserve">. </w:t>
      </w:r>
      <w:r w:rsidR="00255BC4" w:rsidRPr="00255BC4">
        <w:rPr>
          <w:rFonts w:cs="Arial"/>
          <w:i/>
          <w:iCs/>
        </w:rPr>
        <w:t>Ostate</w:t>
      </w:r>
      <w:r w:rsidR="00E428CD" w:rsidRPr="00255BC4">
        <w:rPr>
          <w:rFonts w:cs="Arial"/>
          <w:i/>
          <w:iCs/>
        </w:rPr>
        <w:t xml:space="preserve">czna ilości wynikać będzie z </w:t>
      </w:r>
      <w:r w:rsidR="00255BC4" w:rsidRPr="00255BC4">
        <w:rPr>
          <w:rFonts w:cs="Arial"/>
          <w:i/>
          <w:iCs/>
        </w:rPr>
        <w:t xml:space="preserve">faktycznych potrzeb </w:t>
      </w:r>
      <w:r w:rsidR="00255BC4" w:rsidRPr="00255BC4">
        <w:rPr>
          <w:rFonts w:cs="Calibri"/>
          <w:i/>
          <w:iCs/>
        </w:rPr>
        <w:t>stwierdzonych podczas przeglądu.</w:t>
      </w:r>
      <w:r w:rsidR="00C173CE">
        <w:rPr>
          <w:rFonts w:cs="Calibri"/>
          <w:i/>
          <w:iCs/>
        </w:rPr>
        <w:t xml:space="preserve"> Wartość przeznaczona na zakup materiałów eksploatacyjnych/mycie wymiennika </w:t>
      </w:r>
      <w:proofErr w:type="spellStart"/>
      <w:r w:rsidR="00C173CE">
        <w:rPr>
          <w:rFonts w:cs="Calibri"/>
          <w:i/>
          <w:iCs/>
        </w:rPr>
        <w:t>lamelowego</w:t>
      </w:r>
      <w:proofErr w:type="spellEnd"/>
      <w:r w:rsidR="00C173CE">
        <w:rPr>
          <w:rFonts w:cs="Calibri"/>
          <w:i/>
          <w:iCs/>
        </w:rPr>
        <w:t xml:space="preserve"> odpowiadać będzie kwocie, jaką Zamawiający zamierza przeznaczyć w tym zakresie i zostanie podana Wykonawcy, który złoży</w:t>
      </w:r>
      <w:r w:rsidR="004D2A0B">
        <w:rPr>
          <w:rFonts w:cs="Calibri"/>
          <w:i/>
          <w:iCs/>
        </w:rPr>
        <w:t>ł</w:t>
      </w:r>
      <w:r w:rsidR="00C173CE">
        <w:rPr>
          <w:rFonts w:cs="Calibri"/>
          <w:i/>
          <w:iCs/>
        </w:rPr>
        <w:t xml:space="preserve"> najkorzystniejszą ofertę.</w:t>
      </w:r>
    </w:p>
    <w:p w14:paraId="3DDB1190" w14:textId="24F71AAC" w:rsidR="004511DE" w:rsidRDefault="00A925FB" w:rsidP="00A925FB">
      <w:pPr>
        <w:jc w:val="both"/>
        <w:rPr>
          <w:rFonts w:cs="Arial"/>
          <w:i/>
          <w:iCs/>
        </w:rPr>
      </w:pPr>
      <w:r>
        <w:rPr>
          <w:i/>
          <w:iCs/>
        </w:rPr>
        <w:t>*</w:t>
      </w:r>
      <w:r w:rsidR="0052698C">
        <w:rPr>
          <w:i/>
          <w:iCs/>
        </w:rPr>
        <w:t>*</w:t>
      </w:r>
      <w:r w:rsidRPr="00A925FB">
        <w:rPr>
          <w:rFonts w:cs="Arial"/>
          <w:i/>
          <w:iCs/>
        </w:rPr>
        <w:t xml:space="preserve"> </w:t>
      </w:r>
      <w:r w:rsidR="00E8115E">
        <w:rPr>
          <w:rFonts w:cs="Arial"/>
          <w:i/>
          <w:iCs/>
        </w:rPr>
        <w:t>Łączną w</w:t>
      </w:r>
      <w:r w:rsidRPr="00B10F37">
        <w:rPr>
          <w:rFonts w:cs="Arial"/>
          <w:i/>
          <w:iCs/>
        </w:rPr>
        <w:t>artość</w:t>
      </w:r>
      <w:r w:rsidR="00DC469A">
        <w:rPr>
          <w:rFonts w:cs="Arial"/>
          <w:i/>
          <w:iCs/>
        </w:rPr>
        <w:t xml:space="preserve"> netto</w:t>
      </w:r>
      <w:r w:rsidRPr="00B10F37">
        <w:rPr>
          <w:rFonts w:cs="Arial"/>
          <w:i/>
          <w:iCs/>
        </w:rPr>
        <w:t xml:space="preserve"> należy </w:t>
      </w:r>
      <w:r>
        <w:rPr>
          <w:rFonts w:cs="Arial"/>
          <w:i/>
          <w:iCs/>
        </w:rPr>
        <w:t>wskazać w poz. 2 elektronicznego Formularza Ofertowego w systemie SWPP2.</w:t>
      </w:r>
    </w:p>
    <w:p w14:paraId="246FC982" w14:textId="0B0E2912" w:rsidR="0052698C" w:rsidRPr="00B10F37" w:rsidRDefault="0052698C" w:rsidP="0052698C">
      <w:pPr>
        <w:jc w:val="both"/>
        <w:rPr>
          <w:i/>
          <w:iCs/>
        </w:rPr>
      </w:pPr>
    </w:p>
    <w:sectPr w:rsidR="0052698C" w:rsidRPr="00B10F37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8AB39" w14:textId="77777777" w:rsidR="00F93AD8" w:rsidRDefault="00F93AD8" w:rsidP="00452BFD">
      <w:pPr>
        <w:spacing w:after="0" w:line="240" w:lineRule="auto"/>
      </w:pPr>
      <w:r>
        <w:separator/>
      </w:r>
    </w:p>
  </w:endnote>
  <w:endnote w:type="continuationSeparator" w:id="0">
    <w:p w14:paraId="1D4F5A1C" w14:textId="77777777" w:rsidR="00F93AD8" w:rsidRDefault="00F93AD8" w:rsidP="00452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61291" w14:textId="77777777" w:rsidR="00F93AD8" w:rsidRDefault="00F93AD8" w:rsidP="00452BFD">
      <w:pPr>
        <w:spacing w:after="0" w:line="240" w:lineRule="auto"/>
      </w:pPr>
      <w:r>
        <w:separator/>
      </w:r>
    </w:p>
  </w:footnote>
  <w:footnote w:type="continuationSeparator" w:id="0">
    <w:p w14:paraId="5011D9C0" w14:textId="77777777" w:rsidR="00F93AD8" w:rsidRDefault="00F93AD8" w:rsidP="00452B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86976" w14:textId="29434D39" w:rsidR="00452BFD" w:rsidRDefault="00452BFD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5F6530F" wp14:editId="6886E06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0575" cy="357505"/>
              <wp:effectExtent l="0" t="0" r="0" b="4445"/>
              <wp:wrapNone/>
              <wp:docPr id="118001067" name="Pole tekstowe 2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05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BA92F3" w14:textId="25A43A56" w:rsidR="00452BFD" w:rsidRPr="00452BFD" w:rsidRDefault="00452BFD" w:rsidP="00452BFD">
                          <w:pPr>
                            <w:spacing w:after="0"/>
                            <w:rPr>
                              <w:rFonts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452BFD">
                            <w:rPr>
                              <w:rFonts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F6530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" style="position:absolute;margin-left:11.05pt;margin-top:0;width:62.25pt;height:28.1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" filled="f" stroked="f">
              <v:textbox style="mso-fit-shape-to-text:t" inset="0,15pt,20pt,0">
                <w:txbxContent>
                  <w:p w14:paraId="19BA92F3" w14:textId="25A43A56" w:rsidR="00452BFD" w:rsidRPr="00452BFD" w:rsidRDefault="00452BFD" w:rsidP="00452BFD">
                    <w:pPr>
                      <w:spacing w:after="0"/>
                      <w:rPr>
                        <w:rFonts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452BFD">
                      <w:rPr>
                        <w:rFonts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F5BAF" w14:textId="66ED1A89" w:rsidR="00452BFD" w:rsidRDefault="00452BFD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11FD5B5" wp14:editId="2ACBE5FF">
              <wp:simplePos x="898497" y="453224"/>
              <wp:positionH relativeFrom="page">
                <wp:align>right</wp:align>
              </wp:positionH>
              <wp:positionV relativeFrom="page">
                <wp:align>top</wp:align>
              </wp:positionV>
              <wp:extent cx="790575" cy="357505"/>
              <wp:effectExtent l="0" t="0" r="0" b="4445"/>
              <wp:wrapNone/>
              <wp:docPr id="637351392" name="Pole tekstowe 3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05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0B0353" w14:textId="248B6364" w:rsidR="00452BFD" w:rsidRPr="00452BFD" w:rsidRDefault="00452BFD" w:rsidP="00452BFD">
                          <w:pPr>
                            <w:spacing w:after="0"/>
                            <w:rPr>
                              <w:rFonts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452BFD">
                            <w:rPr>
                              <w:rFonts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1FD5B5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" style="position:absolute;margin-left:11.05pt;margin-top:0;width:62.25pt;height:28.1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" filled="f" stroked="f">
              <v:textbox style="mso-fit-shape-to-text:t" inset="0,15pt,20pt,0">
                <w:txbxContent>
                  <w:p w14:paraId="3F0B0353" w14:textId="248B6364" w:rsidR="00452BFD" w:rsidRPr="00452BFD" w:rsidRDefault="00452BFD" w:rsidP="00452BFD">
                    <w:pPr>
                      <w:spacing w:after="0"/>
                      <w:rPr>
                        <w:rFonts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452BFD">
                      <w:rPr>
                        <w:rFonts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63AAF" w14:textId="4A74CE3F" w:rsidR="00452BFD" w:rsidRDefault="00452BFD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E192511" wp14:editId="2E8A3FFF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0575" cy="357505"/>
              <wp:effectExtent l="0" t="0" r="0" b="4445"/>
              <wp:wrapNone/>
              <wp:docPr id="143523965" name="Pole tekstowe 1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057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D45AFE" w14:textId="13B3A81B" w:rsidR="00452BFD" w:rsidRPr="00452BFD" w:rsidRDefault="00452BFD" w:rsidP="00452BFD">
                          <w:pPr>
                            <w:spacing w:after="0"/>
                            <w:rPr>
                              <w:rFonts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</w:pPr>
                          <w:r w:rsidRPr="00452BFD">
                            <w:rPr>
                              <w:rFonts w:cs="Calibri"/>
                              <w:noProof/>
                              <w:color w:val="FF8000"/>
                              <w:sz w:val="20"/>
                              <w:szCs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192511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Chronione" style="position:absolute;margin-left:11.05pt;margin-top:0;width:62.25pt;height:28.1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" filled="f" stroked="f">
              <v:textbox style="mso-fit-shape-to-text:t" inset="0,15pt,20pt,0">
                <w:txbxContent>
                  <w:p w14:paraId="5ED45AFE" w14:textId="13B3A81B" w:rsidR="00452BFD" w:rsidRPr="00452BFD" w:rsidRDefault="00452BFD" w:rsidP="00452BFD">
                    <w:pPr>
                      <w:spacing w:after="0"/>
                      <w:rPr>
                        <w:rFonts w:cs="Calibri"/>
                        <w:noProof/>
                        <w:color w:val="FF8000"/>
                        <w:sz w:val="20"/>
                        <w:szCs w:val="20"/>
                      </w:rPr>
                    </w:pPr>
                    <w:r w:rsidRPr="00452BFD">
                      <w:rPr>
                        <w:rFonts w:cs="Calibri"/>
                        <w:noProof/>
                        <w:color w:val="FF8000"/>
                        <w:sz w:val="20"/>
                        <w:szCs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B49"/>
    <w:rsid w:val="00002BA6"/>
    <w:rsid w:val="000D0A32"/>
    <w:rsid w:val="00150D30"/>
    <w:rsid w:val="00154C40"/>
    <w:rsid w:val="0018092B"/>
    <w:rsid w:val="001A7573"/>
    <w:rsid w:val="002007D7"/>
    <w:rsid w:val="002465B8"/>
    <w:rsid w:val="00251F60"/>
    <w:rsid w:val="00255BC4"/>
    <w:rsid w:val="002A698F"/>
    <w:rsid w:val="00350F48"/>
    <w:rsid w:val="003544E2"/>
    <w:rsid w:val="00373900"/>
    <w:rsid w:val="003E3F55"/>
    <w:rsid w:val="004511DE"/>
    <w:rsid w:val="00452BFD"/>
    <w:rsid w:val="004A221D"/>
    <w:rsid w:val="004C5387"/>
    <w:rsid w:val="004D2A0B"/>
    <w:rsid w:val="004E07C2"/>
    <w:rsid w:val="0052698C"/>
    <w:rsid w:val="00570839"/>
    <w:rsid w:val="00697042"/>
    <w:rsid w:val="006B2632"/>
    <w:rsid w:val="006C21CB"/>
    <w:rsid w:val="006F43E3"/>
    <w:rsid w:val="0074369E"/>
    <w:rsid w:val="007D7B49"/>
    <w:rsid w:val="00880D00"/>
    <w:rsid w:val="00952FD1"/>
    <w:rsid w:val="00A47335"/>
    <w:rsid w:val="00A925FB"/>
    <w:rsid w:val="00A954CF"/>
    <w:rsid w:val="00AE1028"/>
    <w:rsid w:val="00B10F37"/>
    <w:rsid w:val="00BE2A7D"/>
    <w:rsid w:val="00C173CE"/>
    <w:rsid w:val="00CF302D"/>
    <w:rsid w:val="00DC469A"/>
    <w:rsid w:val="00E4041E"/>
    <w:rsid w:val="00E428CD"/>
    <w:rsid w:val="00E8115E"/>
    <w:rsid w:val="00F12997"/>
    <w:rsid w:val="00F93AD8"/>
    <w:rsid w:val="00FA6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F6A17"/>
  <w15:chartTrackingRefBased/>
  <w15:docId w15:val="{0A8BD201-3711-4819-9AA7-2DBAB2541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BFD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7B4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D7B4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7B4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7B4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7B4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7B49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7B49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7B49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7B49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7B4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D7B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7B4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7B4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7B4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7B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7B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7B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7B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7B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D7B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7B4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D7B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7B4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D7B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D7B4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D7B4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7B4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7B4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7B49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52BFD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452BFD"/>
  </w:style>
  <w:style w:type="paragraph" w:styleId="Poprawka">
    <w:name w:val="Revision"/>
    <w:hidden/>
    <w:uiPriority w:val="99"/>
    <w:semiHidden/>
    <w:rsid w:val="006C21C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09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809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8092B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09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092B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19cb1c7-c5c7-46d4-85ae-d83685407bba">FJ3FSM7XJ42E-2144144896-28283</_dlc_DocId>
    <_dlc_DocIdUrl xmlns="a19cb1c7-c5c7-46d4-85ae-d83685407bba">
      <Url>https://swpp2.dms.gkpge.pl/sites/43/_layouts/15/DocIdRedir.aspx?ID=FJ3FSM7XJ42E-2144144896-28283</Url>
      <Description>FJ3FSM7XJ42E-2144144896-28283</Description>
    </_dlc_DocIdUrl>
    <dmsv2BaseFileName xmlns="http://schemas.microsoft.com/sharepoint/v3">5_Ch_Załącznik nr 3 do SWZ - Formularz ofertowy.docx</dmsv2BaseFileName>
    <dmsv2BaseDisplayName xmlns="http://schemas.microsoft.com/sharepoint/v3">5_Ch_Załącznik nr 3 do SWZ - Formularz ofertowy</dmsv2BaseDisplayName>
    <dmsv2SWPP2ObjectNumber xmlns="http://schemas.microsoft.com/sharepoint/v3">POST/GEK/CSS/FZR/01373/2026                       </dmsv2SWPP2ObjectNumber>
    <dmsv2SWPP2SumMD5 xmlns="http://schemas.microsoft.com/sharepoint/v3">b3946c48c8d5e70afa933656289bdc85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708947</dmsv2SWPP2IDSWPP2>
    <dmsv2SWPP2MimeType xmlns="http://schemas.microsoft.com/sharepoint/v3">application/vnd.openxmlformats-officedocument.wordprocessingml.document</dmsv2SWPP2MimeType>
    <dmsv2SWPP2SubObjectName xmlns="http://schemas.microsoft.com/sharepoint/v3">Głosowanie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24795999</dmsv2BaseClientSystemDocumentID>
    <dmsv2BaseModifiedByID xmlns="http://schemas.microsoft.com/sharepoint/v3">14012339</dmsv2BaseModifiedByID>
    <dmsv2BaseCreatedByID xmlns="http://schemas.microsoft.com/sharepoint/v3">14012339</dmsv2BaseCreatedByID>
    <dmsv2SWPP2ObjectDepartment xmlns="http://schemas.microsoft.com/sharepoint/v3">0000000100000002000600030002</dmsv2SWPP2ObjectDepartment>
    <dmsv2SWPP2ObjectName xmlns="http://schemas.microsoft.com/sharepoint/v3">Postępowanie</dmsv2SWPP2ObjectNam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B3D5BC-E7ED-4E6E-BE37-8FB5E36D5DE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6CB65A9-F32E-4F14-9A43-C2851D43A3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7473FC-BEEB-4B23-8EBA-2C549E1996EB}">
  <ds:schemaRefs>
    <ds:schemaRef ds:uri="http://schemas.microsoft.com/office/2006/metadata/properties"/>
    <ds:schemaRef ds:uri="http://schemas.microsoft.com/office/infopath/2007/PartnerControls"/>
    <ds:schemaRef ds:uri="a19cb1c7-c5c7-46d4-85ae-d83685407bb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4A3A10C-3132-42DD-9CAA-258CC36166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240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 Artur [PGE GiEK S.A.]</dc:creator>
  <cp:keywords/>
  <dc:description/>
  <cp:lastModifiedBy>Krzemiński Michał [PGE GiEK S.A.]</cp:lastModifiedBy>
  <cp:revision>10</cp:revision>
  <dcterms:created xsi:type="dcterms:W3CDTF">2026-02-16T10:02:00Z</dcterms:created>
  <dcterms:modified xsi:type="dcterms:W3CDTF">2026-04-27T11:08:00Z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88e007d,7088dab,25fd35e0</vt:lpwstr>
  </property>
  <property fmtid="{D5CDD505-2E9C-101B-9397-08002B2CF9AE}" pid="3" name="ClassificationContentMarkingHeaderFontProps">
    <vt:lpwstr>#ff8000,10,Calibri</vt:lpwstr>
  </property>
  <property fmtid="{D5CDD505-2E9C-101B-9397-08002B2CF9AE}" pid="4" name="ClassificationContentMarkingHeaderText">
    <vt:lpwstr>Chronione</vt:lpwstr>
  </property>
  <property fmtid="{D5CDD505-2E9C-101B-9397-08002B2CF9AE}" pid="5" name="MSIP_Label_44c1d064-c8ff-4fa9-8412-64fa9b81d496_Enabled">
    <vt:lpwstr>true</vt:lpwstr>
  </property>
  <property fmtid="{D5CDD505-2E9C-101B-9397-08002B2CF9AE}" pid="6" name="MSIP_Label_44c1d064-c8ff-4fa9-8412-64fa9b81d496_SetDate">
    <vt:lpwstr>2026-02-16T10:02:21Z</vt:lpwstr>
  </property>
  <property fmtid="{D5CDD505-2E9C-101B-9397-08002B2CF9AE}" pid="7" name="MSIP_Label_44c1d064-c8ff-4fa9-8412-64fa9b81d496_Method">
    <vt:lpwstr>Privileged</vt:lpwstr>
  </property>
  <property fmtid="{D5CDD505-2E9C-101B-9397-08002B2CF9AE}" pid="8" name="MSIP_Label_44c1d064-c8ff-4fa9-8412-64fa9b81d496_Name">
    <vt:lpwstr>Chronione</vt:lpwstr>
  </property>
  <property fmtid="{D5CDD505-2E9C-101B-9397-08002B2CF9AE}" pid="9" name="MSIP_Label_44c1d064-c8ff-4fa9-8412-64fa9b81d496_SiteId">
    <vt:lpwstr>e9895a11-04dc-4848-aa12-7fca9faefb60</vt:lpwstr>
  </property>
  <property fmtid="{D5CDD505-2E9C-101B-9397-08002B2CF9AE}" pid="10" name="MSIP_Label_44c1d064-c8ff-4fa9-8412-64fa9b81d496_ActionId">
    <vt:lpwstr>1112f330-b4b6-473f-8e3e-64980b114b5d</vt:lpwstr>
  </property>
  <property fmtid="{D5CDD505-2E9C-101B-9397-08002B2CF9AE}" pid="11" name="MSIP_Label_44c1d064-c8ff-4fa9-8412-64fa9b81d496_ContentBits">
    <vt:lpwstr>1</vt:lpwstr>
  </property>
  <property fmtid="{D5CDD505-2E9C-101B-9397-08002B2CF9AE}" pid="12" name="ContentTypeId">
    <vt:lpwstr>0x0101891000FBB24038A8370E4BB037C19FFF6E781C</vt:lpwstr>
  </property>
  <property fmtid="{D5CDD505-2E9C-101B-9397-08002B2CF9AE}" pid="13" name="_dlc_DocIdItemGuid">
    <vt:lpwstr>50f63636-8fb3-42e8-8918-bc0a1f788dfe</vt:lpwstr>
  </property>
</Properties>
</file>